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E9" w:rsidRDefault="00BB75E9" w:rsidP="00BB75E9">
      <w:pPr>
        <w:rPr>
          <w:b/>
          <w:u w:val="single"/>
          <w:lang w:val="lv-LV"/>
        </w:rPr>
      </w:pPr>
    </w:p>
    <w:p w:rsidR="00BB75E9" w:rsidRDefault="00BB75E9" w:rsidP="00BB75E9">
      <w:pPr>
        <w:rPr>
          <w:b/>
          <w:u w:val="single"/>
          <w:lang w:val="lv-LV"/>
        </w:rPr>
      </w:pPr>
    </w:p>
    <w:p w:rsidR="00BB75E9" w:rsidRDefault="00BB75E9" w:rsidP="00BB75E9">
      <w:pPr>
        <w:rPr>
          <w:b/>
          <w:u w:val="single"/>
          <w:lang w:val="lv-LV"/>
        </w:rPr>
      </w:pPr>
    </w:p>
    <w:p w:rsidR="00BB75E9" w:rsidRDefault="00BB75E9" w:rsidP="00BB75E9">
      <w:pPr>
        <w:rPr>
          <w:b/>
          <w:u w:val="single"/>
          <w:lang w:val="lv-LV"/>
        </w:rPr>
      </w:pPr>
    </w:p>
    <w:p w:rsidR="00BB75E9" w:rsidRPr="00160B90" w:rsidRDefault="00BB75E9" w:rsidP="00BB75E9">
      <w:pPr>
        <w:rPr>
          <w:b/>
          <w:u w:val="single"/>
          <w:lang w:val="lv-LV"/>
        </w:rPr>
      </w:pPr>
      <w:r w:rsidRPr="00160B90">
        <w:rPr>
          <w:b/>
          <w:u w:val="single"/>
          <w:lang w:val="lv-LV"/>
        </w:rPr>
        <w:t xml:space="preserve">Jautājums: </w:t>
      </w:r>
    </w:p>
    <w:p w:rsidR="00BB75E9" w:rsidRDefault="00BB75E9" w:rsidP="00BB75E9">
      <w:pPr>
        <w:jc w:val="both"/>
        <w:rPr>
          <w:lang w:val="lv-LV"/>
        </w:rPr>
      </w:pPr>
      <w:r w:rsidRPr="00160B90">
        <w:rPr>
          <w:lang w:val="lv-LV"/>
        </w:rPr>
        <w:t xml:space="preserve">Interesētu Nolikuma punkta 34.5. skaidrojums, jo šajā punktā atsaucas uz Nolikuma punkta </w:t>
      </w:r>
      <w:proofErr w:type="gramStart"/>
      <w:r w:rsidRPr="00160B90">
        <w:rPr>
          <w:lang w:val="lv-LV"/>
        </w:rPr>
        <w:t>26.</w:t>
      </w:r>
      <w:r>
        <w:rPr>
          <w:lang w:val="lv-LV"/>
        </w:rPr>
        <w:t>a</w:t>
      </w:r>
      <w:r w:rsidRPr="00160B90">
        <w:rPr>
          <w:lang w:val="lv-LV"/>
        </w:rPr>
        <w:t>pakšpunktiem</w:t>
      </w:r>
      <w:proofErr w:type="gramEnd"/>
      <w:r w:rsidRPr="00160B90">
        <w:rPr>
          <w:lang w:val="lv-LV"/>
        </w:rPr>
        <w:t>, kuru nav un īsti nav saprotams, kas īsti ir domāts ar šo.</w:t>
      </w:r>
    </w:p>
    <w:p w:rsidR="00BB75E9" w:rsidRDefault="00BB75E9" w:rsidP="00BB75E9">
      <w:pPr>
        <w:ind w:left="284"/>
        <w:rPr>
          <w:lang w:val="lv-LV"/>
        </w:rPr>
      </w:pPr>
    </w:p>
    <w:p w:rsidR="00BB75E9" w:rsidRPr="00160B90" w:rsidRDefault="00BB75E9" w:rsidP="00BB75E9">
      <w:pPr>
        <w:rPr>
          <w:b/>
          <w:u w:val="single"/>
          <w:lang w:val="lv-LV"/>
        </w:rPr>
      </w:pPr>
      <w:r w:rsidRPr="00160B90">
        <w:rPr>
          <w:b/>
          <w:u w:val="single"/>
          <w:lang w:val="lv-LV"/>
        </w:rPr>
        <w:t>Atbilde:</w:t>
      </w:r>
    </w:p>
    <w:p w:rsidR="00BB75E9" w:rsidRDefault="00BB75E9" w:rsidP="00BB75E9">
      <w:pPr>
        <w:rPr>
          <w:lang w:val="lv-LV"/>
        </w:rPr>
      </w:pPr>
      <w:r>
        <w:rPr>
          <w:lang w:val="lv-LV"/>
        </w:rPr>
        <w:t>Šajā punktā ir pārrakstīšanās kļūda. Pareizi jābūt:</w:t>
      </w:r>
    </w:p>
    <w:p w:rsidR="00BB75E9" w:rsidRPr="00160B90" w:rsidRDefault="00BB75E9" w:rsidP="00BB75E9">
      <w:pPr>
        <w:pStyle w:val="Apakpunkts"/>
        <w:numPr>
          <w:ilvl w:val="0"/>
          <w:numId w:val="0"/>
        </w:numPr>
        <w:spacing w:line="300" w:lineRule="atLeast"/>
        <w:ind w:left="851" w:hanging="491"/>
        <w:jc w:val="both"/>
        <w:rPr>
          <w:rFonts w:ascii="Times New Roman" w:hAnsi="Times New Roman"/>
          <w:b w:val="0"/>
          <w:bCs/>
          <w:i/>
          <w:sz w:val="22"/>
          <w:szCs w:val="22"/>
        </w:rPr>
      </w:pPr>
      <w:r w:rsidRPr="00160B90">
        <w:rPr>
          <w:rFonts w:ascii="Times New Roman" w:hAnsi="Times New Roman"/>
          <w:b w:val="0"/>
          <w:i/>
          <w:sz w:val="22"/>
          <w:szCs w:val="22"/>
        </w:rPr>
        <w:t xml:space="preserve">34.5. Pretendentam, katram personu apvienības dalībniekam, katram personālsabiedrības biedram </w:t>
      </w:r>
      <w:r w:rsidRPr="00160B90">
        <w:rPr>
          <w:rFonts w:ascii="Times New Roman" w:hAnsi="Times New Roman"/>
          <w:b w:val="0"/>
          <w:bCs/>
          <w:i/>
          <w:sz w:val="22"/>
          <w:szCs w:val="22"/>
        </w:rPr>
        <w:t>jāiesniedz apliecinājums, ka uz pretendentu,</w:t>
      </w:r>
      <w:r w:rsidRPr="00160B90">
        <w:rPr>
          <w:rFonts w:ascii="Times New Roman" w:hAnsi="Times New Roman"/>
          <w:b w:val="0"/>
          <w:i/>
          <w:sz w:val="22"/>
          <w:szCs w:val="22"/>
        </w:rPr>
        <w:t xml:space="preserve"> katru personu apvienības dalībnieku, katru personālsabiedrības biedru</w:t>
      </w:r>
      <w:r w:rsidRPr="00160B90">
        <w:rPr>
          <w:rFonts w:ascii="Times New Roman" w:hAnsi="Times New Roman"/>
          <w:b w:val="0"/>
          <w:bCs/>
          <w:i/>
          <w:sz w:val="22"/>
          <w:szCs w:val="22"/>
        </w:rPr>
        <w:t xml:space="preserve"> nav attiecināms neviens no </w:t>
      </w:r>
      <w:r w:rsidRPr="00160B90">
        <w:rPr>
          <w:rFonts w:ascii="Times New Roman" w:hAnsi="Times New Roman"/>
          <w:b w:val="0"/>
          <w:bCs/>
          <w:i/>
          <w:color w:val="FF0000"/>
          <w:sz w:val="22"/>
          <w:szCs w:val="22"/>
        </w:rPr>
        <w:t>Nolikuma 29.punkta</w:t>
      </w:r>
      <w:r w:rsidRPr="00160B90">
        <w:rPr>
          <w:rFonts w:ascii="Times New Roman" w:hAnsi="Times New Roman"/>
          <w:b w:val="0"/>
          <w:bCs/>
          <w:i/>
          <w:sz w:val="22"/>
          <w:szCs w:val="22"/>
        </w:rPr>
        <w:t xml:space="preserve"> apakšpunktos minētajiem gadījumiem, norādot katru gadījumu atsevišķi. </w:t>
      </w:r>
    </w:p>
    <w:p w:rsidR="00BB75E9" w:rsidRPr="00160B90" w:rsidRDefault="00BB75E9" w:rsidP="00BB75E9">
      <w:pPr>
        <w:rPr>
          <w:i/>
          <w:lang w:val="lv-LV"/>
        </w:rPr>
      </w:pPr>
    </w:p>
    <w:p w:rsidR="00BB75E9" w:rsidRDefault="00BB75E9" w:rsidP="00BB75E9">
      <w:pPr>
        <w:rPr>
          <w:b/>
          <w:u w:val="single"/>
          <w:lang w:val="lv-LV"/>
        </w:rPr>
      </w:pPr>
    </w:p>
    <w:p w:rsidR="00BB75E9" w:rsidRPr="00160B90" w:rsidRDefault="00BB75E9" w:rsidP="00BB75E9">
      <w:pPr>
        <w:rPr>
          <w:b/>
          <w:u w:val="single"/>
          <w:lang w:val="lv-LV"/>
        </w:rPr>
      </w:pPr>
      <w:r w:rsidRPr="00160B90">
        <w:rPr>
          <w:b/>
          <w:u w:val="single"/>
          <w:lang w:val="lv-LV"/>
        </w:rPr>
        <w:t xml:space="preserve">Jautājums: </w:t>
      </w:r>
    </w:p>
    <w:p w:rsidR="00BB75E9" w:rsidRDefault="00BB75E9" w:rsidP="00BB75E9">
      <w:pPr>
        <w:rPr>
          <w:lang w:val="lv-LV"/>
        </w:rPr>
      </w:pPr>
      <w:r w:rsidRPr="00160B90">
        <w:rPr>
          <w:lang w:val="lv-LV"/>
        </w:rPr>
        <w:t>Vai Pretendents drīkst balstīties uz apakšuzņēmēja pieredzi šādu iekārtu piegādē?</w:t>
      </w:r>
    </w:p>
    <w:p w:rsidR="00BB75E9" w:rsidRDefault="00BB75E9" w:rsidP="00BB75E9">
      <w:pPr>
        <w:rPr>
          <w:lang w:val="lv-LV"/>
        </w:rPr>
      </w:pPr>
    </w:p>
    <w:p w:rsidR="00BB75E9" w:rsidRPr="00160B90" w:rsidRDefault="00BB75E9" w:rsidP="00BB75E9">
      <w:pPr>
        <w:rPr>
          <w:b/>
          <w:u w:val="single"/>
          <w:lang w:val="lv-LV"/>
        </w:rPr>
      </w:pPr>
      <w:r w:rsidRPr="00160B90">
        <w:rPr>
          <w:b/>
          <w:u w:val="single"/>
          <w:lang w:val="lv-LV"/>
        </w:rPr>
        <w:t>Atbilde:</w:t>
      </w:r>
    </w:p>
    <w:p w:rsidR="00BB75E9" w:rsidRPr="00160B90" w:rsidRDefault="00BB75E9" w:rsidP="00BB75E9">
      <w:pPr>
        <w:rPr>
          <w:color w:val="000000"/>
          <w:sz w:val="22"/>
          <w:szCs w:val="22"/>
          <w:lang w:val="lv-LV"/>
        </w:rPr>
      </w:pPr>
      <w:r>
        <w:rPr>
          <w:lang w:val="lv-LV" w:eastAsia="en-US"/>
        </w:rPr>
        <w:t xml:space="preserve">Nē. Pretendentam pašam ir jābūt pieredzei vismaz </w:t>
      </w:r>
      <w:r w:rsidRPr="00A741B1">
        <w:rPr>
          <w:color w:val="000000"/>
          <w:sz w:val="22"/>
          <w:szCs w:val="22"/>
        </w:rPr>
        <w:t xml:space="preserve">trīs jaunu hidrodinamisko automašīnu ar pilnu masu ne mazāk kā </w:t>
      </w:r>
      <w:r w:rsidRPr="00A741B1">
        <w:rPr>
          <w:sz w:val="22"/>
          <w:szCs w:val="22"/>
        </w:rPr>
        <w:t>18 tonnas</w:t>
      </w:r>
      <w:r w:rsidRPr="00A741B1">
        <w:rPr>
          <w:color w:val="000000"/>
          <w:sz w:val="22"/>
          <w:szCs w:val="22"/>
        </w:rPr>
        <w:t xml:space="preserve"> tirdzniecībā un servisā</w:t>
      </w:r>
      <w:r>
        <w:rPr>
          <w:lang w:val="lv-LV" w:eastAsia="en-US"/>
        </w:rPr>
        <w:t xml:space="preserve"> pēdējo trīs </w:t>
      </w:r>
      <w:r w:rsidRPr="00A741B1">
        <w:rPr>
          <w:color w:val="000000"/>
          <w:sz w:val="22"/>
          <w:szCs w:val="22"/>
        </w:rPr>
        <w:t xml:space="preserve">gadu </w:t>
      </w:r>
      <w:r>
        <w:rPr>
          <w:color w:val="000000"/>
          <w:sz w:val="22"/>
          <w:szCs w:val="22"/>
          <w:lang w:val="lv-LV"/>
        </w:rPr>
        <w:t xml:space="preserve">laikā </w:t>
      </w:r>
      <w:r w:rsidRPr="00A741B1">
        <w:rPr>
          <w:sz w:val="22"/>
          <w:szCs w:val="22"/>
        </w:rPr>
        <w:t>(2013., 2014., 2015.gads)</w:t>
      </w:r>
      <w:r>
        <w:rPr>
          <w:sz w:val="22"/>
          <w:szCs w:val="22"/>
          <w:lang w:val="lv-LV"/>
        </w:rPr>
        <w:t>.</w:t>
      </w:r>
    </w:p>
    <w:p w:rsidR="00BB75E9" w:rsidRPr="00160B90" w:rsidRDefault="00BB75E9" w:rsidP="00BB75E9">
      <w:pPr>
        <w:rPr>
          <w:lang w:val="lv-LV" w:eastAsia="en-US"/>
        </w:rPr>
      </w:pPr>
    </w:p>
    <w:p w:rsidR="002D090F" w:rsidRDefault="002D090F">
      <w:bookmarkStart w:id="0" w:name="_GoBack"/>
      <w:bookmarkEnd w:id="0"/>
    </w:p>
    <w:sectPr w:rsidR="002D090F" w:rsidSect="001B7A53">
      <w:footerReference w:type="default" r:id="rId6"/>
      <w:pgSz w:w="11906" w:h="16838"/>
      <w:pgMar w:top="567" w:right="851" w:bottom="567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FCB" w:rsidRPr="001B7A53" w:rsidRDefault="00BB75E9" w:rsidP="001B7A53">
    <w:pPr>
      <w:pStyle w:val="Footer"/>
      <w:pBdr>
        <w:top w:val="single" w:sz="4" w:space="0" w:color="auto"/>
      </w:pBdr>
      <w:rPr>
        <w:sz w:val="20"/>
        <w:lang w:val="lv-LV"/>
      </w:rPr>
    </w:pPr>
    <w:r>
      <w:rPr>
        <w:noProof/>
        <w:sz w:val="20"/>
        <w:szCs w:val="20"/>
        <w:lang w:val="lv-LV"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1411605</wp:posOffset>
              </wp:positionH>
              <wp:positionV relativeFrom="paragraph">
                <wp:posOffset>130175</wp:posOffset>
              </wp:positionV>
              <wp:extent cx="3076575" cy="803910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803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FCB" w:rsidRDefault="00BB75E9">
                          <w:pPr>
                            <w:pStyle w:val="Header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Talsu iela 65,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Ventspils, LV-3602, Latvija</w:t>
                          </w:r>
                        </w:p>
                        <w:p w:rsidR="00DF1FCB" w:rsidRDefault="00BB75E9">
                          <w:pPr>
                            <w:pStyle w:val="Header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Tālrunis +371 </w:t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sz w:val="18"/>
                            </w:rPr>
                            <w:t xml:space="preserve">36 61495, </w:t>
                          </w:r>
                          <w:smartTag w:uri="schemas-tilde-lv/tildestengine" w:element="veidnes">
                            <w:smartTagPr>
                              <w:attr w:name="id" w:val="-1"/>
                              <w:attr w:name="baseform" w:val="faks|s"/>
                              <w:attr w:name="text" w:val="fakss"/>
                            </w:smartTagPr>
                            <w:r>
                              <w:rPr>
                                <w:sz w:val="18"/>
                              </w:rPr>
                              <w:t>fakss</w:t>
                            </w:r>
                          </w:smartTag>
                          <w:r>
                            <w:rPr>
                              <w:sz w:val="18"/>
                            </w:rPr>
                            <w:t xml:space="preserve"> +371 </w:t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sz w:val="18"/>
                            </w:rPr>
                            <w:t>36 61912</w:t>
                          </w:r>
                        </w:p>
                        <w:p w:rsidR="00DF1FCB" w:rsidRDefault="00BB75E9">
                          <w:pPr>
                            <w:pStyle w:val="Header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E-pasts: </w:t>
                          </w:r>
                          <w:hyperlink r:id="rId1" w:history="1">
                            <w:r w:rsidRPr="00D46BC3">
                              <w:rPr>
                                <w:rStyle w:val="Hyperlink"/>
                                <w:sz w:val="18"/>
                              </w:rPr>
                              <w:t>udeka@ventspils.lv</w:t>
                            </w:r>
                          </w:hyperlink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  <w:p w:rsidR="00DF1FCB" w:rsidRPr="001B7A53" w:rsidRDefault="00BB75E9" w:rsidP="001B7A53">
                          <w:pPr>
                            <w:pStyle w:val="Header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Mājas lapa</w:t>
                          </w:r>
                          <w:r>
                            <w:rPr>
                              <w:sz w:val="18"/>
                            </w:rPr>
                            <w:t xml:space="preserve">: </w:t>
                          </w:r>
                          <w:hyperlink r:id="rId2" w:history="1">
                            <w:r>
                              <w:rPr>
                                <w:rStyle w:val="Hyperlink"/>
                                <w:sz w:val="18"/>
                              </w:rPr>
                              <w:t>www.udeka.lv</w:t>
                            </w:r>
                          </w:hyperlink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15pt;margin-top:10.25pt;width:242.25pt;height:6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xZG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" stroked="f">
              <v:textbox>
                <w:txbxContent>
                  <w:p w:rsidR="00DF1FCB" w:rsidRDefault="00BB75E9">
                    <w:pPr>
                      <w:pStyle w:val="Header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Talsu iela 65,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Ventspils, LV-3602, Latvija</w:t>
                    </w:r>
                  </w:p>
                  <w:p w:rsidR="00DF1FCB" w:rsidRDefault="00BB75E9">
                    <w:pPr>
                      <w:pStyle w:val="Header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Tālrunis +371 </w:t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sz w:val="18"/>
                      </w:rPr>
                      <w:t xml:space="preserve">36 61495, </w:t>
                    </w:r>
                    <w:smartTag w:uri="schemas-tilde-lv/tildestengine" w:element="veidnes">
                      <w:smartTagPr>
                        <w:attr w:name="id" w:val="-1"/>
                        <w:attr w:name="baseform" w:val="faks|s"/>
                        <w:attr w:name="text" w:val="fakss"/>
                      </w:smartTagPr>
                      <w:r>
                        <w:rPr>
                          <w:sz w:val="18"/>
                        </w:rPr>
                        <w:t>fakss</w:t>
                      </w:r>
                    </w:smartTag>
                    <w:r>
                      <w:rPr>
                        <w:sz w:val="18"/>
                      </w:rPr>
                      <w:t xml:space="preserve"> +371 </w:t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sz w:val="18"/>
                      </w:rPr>
                      <w:t>36 61912</w:t>
                    </w:r>
                  </w:p>
                  <w:p w:rsidR="00DF1FCB" w:rsidRDefault="00BB75E9">
                    <w:pPr>
                      <w:pStyle w:val="Header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E-pasts: </w:t>
                    </w:r>
                    <w:hyperlink r:id="rId3" w:history="1">
                      <w:r w:rsidRPr="00D46BC3">
                        <w:rPr>
                          <w:rStyle w:val="Hyperlink"/>
                          <w:sz w:val="18"/>
                        </w:rPr>
                        <w:t>udeka@ventspils.lv</w:t>
                      </w:r>
                    </w:hyperlink>
                    <w:r>
                      <w:rPr>
                        <w:sz w:val="18"/>
                      </w:rPr>
                      <w:t xml:space="preserve"> </w:t>
                    </w:r>
                  </w:p>
                  <w:p w:rsidR="00DF1FCB" w:rsidRPr="001B7A53" w:rsidRDefault="00BB75E9" w:rsidP="001B7A53">
                    <w:pPr>
                      <w:pStyle w:val="Header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Mājas lapa</w:t>
                    </w:r>
                    <w:r>
                      <w:rPr>
                        <w:sz w:val="18"/>
                      </w:rPr>
                      <w:t xml:space="preserve">: </w:t>
                    </w:r>
                    <w:hyperlink r:id="rId4" w:history="1">
                      <w:r>
                        <w:rPr>
                          <w:rStyle w:val="Hyperlink"/>
                          <w:sz w:val="18"/>
                        </w:rPr>
                        <w:t>www.udeka.lv</w:t>
                      </w:r>
                    </w:hyperlink>
                    <w:r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DF1FCB" w:rsidRDefault="00BB75E9">
    <w:pPr>
      <w:pStyle w:val="Footer"/>
      <w:rPr>
        <w:sz w:val="20"/>
        <w:szCs w:val="20"/>
        <w:lang w:val="lv-LV"/>
      </w:rPr>
    </w:pPr>
    <w:r>
      <w:rPr>
        <w:noProof/>
        <w:sz w:val="20"/>
        <w:szCs w:val="20"/>
        <w:lang w:val="lv-LV" w:eastAsia="lv-LV"/>
      </w:rPr>
      <w:drawing>
        <wp:inline distT="0" distB="0" distL="0" distR="0">
          <wp:extent cx="733425" cy="723900"/>
          <wp:effectExtent l="0" t="0" r="9525" b="0"/>
          <wp:docPr id="1" name="Picture 1" descr="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900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1FCB" w:rsidRDefault="00BB75E9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71D54"/>
    <w:multiLevelType w:val="multilevel"/>
    <w:tmpl w:val="D5D876F2"/>
    <w:lvl w:ilvl="0">
      <w:start w:val="3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E9"/>
    <w:rsid w:val="002D090F"/>
    <w:rsid w:val="005A26F6"/>
    <w:rsid w:val="00BB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75E9"/>
    <w:rPr>
      <w:color w:val="0000FF"/>
      <w:u w:val="single"/>
    </w:rPr>
  </w:style>
  <w:style w:type="paragraph" w:styleId="Header">
    <w:name w:val="header"/>
    <w:basedOn w:val="Normal"/>
    <w:link w:val="HeaderChar"/>
    <w:rsid w:val="00BB75E9"/>
    <w:pPr>
      <w:tabs>
        <w:tab w:val="center" w:pos="4153"/>
        <w:tab w:val="right" w:pos="8306"/>
      </w:tabs>
    </w:pPr>
    <w:rPr>
      <w:lang w:val="lv-LV" w:eastAsia="en-US"/>
    </w:rPr>
  </w:style>
  <w:style w:type="character" w:customStyle="1" w:styleId="HeaderChar">
    <w:name w:val="Header Char"/>
    <w:basedOn w:val="DefaultParagraphFont"/>
    <w:link w:val="Header"/>
    <w:rsid w:val="00BB75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B75E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BB75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unkts">
    <w:name w:val="Punkts"/>
    <w:basedOn w:val="Normal"/>
    <w:next w:val="Apakpunkts"/>
    <w:rsid w:val="00BB75E9"/>
    <w:pPr>
      <w:numPr>
        <w:numId w:val="1"/>
      </w:numPr>
    </w:pPr>
    <w:rPr>
      <w:rFonts w:ascii="Arial" w:hAnsi="Arial"/>
      <w:b/>
      <w:sz w:val="20"/>
      <w:lang w:val="lv-LV" w:eastAsia="lv-LV"/>
    </w:rPr>
  </w:style>
  <w:style w:type="paragraph" w:customStyle="1" w:styleId="Apakpunkts">
    <w:name w:val="Apakšpunkts"/>
    <w:basedOn w:val="Normal"/>
    <w:link w:val="ApakpunktsChar"/>
    <w:rsid w:val="00BB75E9"/>
    <w:pPr>
      <w:numPr>
        <w:ilvl w:val="1"/>
        <w:numId w:val="1"/>
      </w:numPr>
    </w:pPr>
    <w:rPr>
      <w:rFonts w:ascii="Arial" w:hAnsi="Arial"/>
      <w:b/>
      <w:sz w:val="20"/>
      <w:lang w:val="lv-LV" w:eastAsia="lv-LV"/>
    </w:rPr>
  </w:style>
  <w:style w:type="paragraph" w:customStyle="1" w:styleId="Paragrfs">
    <w:name w:val="Paragrāfs"/>
    <w:basedOn w:val="Normal"/>
    <w:next w:val="Normal"/>
    <w:rsid w:val="00BB75E9"/>
    <w:pPr>
      <w:numPr>
        <w:ilvl w:val="2"/>
        <w:numId w:val="1"/>
      </w:numPr>
      <w:jc w:val="both"/>
    </w:pPr>
    <w:rPr>
      <w:rFonts w:ascii="Arial" w:hAnsi="Arial"/>
      <w:sz w:val="20"/>
      <w:lang w:val="lv-LV" w:eastAsia="lv-LV"/>
    </w:rPr>
  </w:style>
  <w:style w:type="character" w:customStyle="1" w:styleId="ApakpunktsChar">
    <w:name w:val="Apakšpunkts Char"/>
    <w:link w:val="Apakpunkts"/>
    <w:rsid w:val="00BB75E9"/>
    <w:rPr>
      <w:rFonts w:ascii="Arial" w:eastAsia="Times New Roman" w:hAnsi="Arial" w:cs="Times New Roman"/>
      <w:b/>
      <w:sz w:val="20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5E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75E9"/>
    <w:rPr>
      <w:color w:val="0000FF"/>
      <w:u w:val="single"/>
    </w:rPr>
  </w:style>
  <w:style w:type="paragraph" w:styleId="Header">
    <w:name w:val="header"/>
    <w:basedOn w:val="Normal"/>
    <w:link w:val="HeaderChar"/>
    <w:rsid w:val="00BB75E9"/>
    <w:pPr>
      <w:tabs>
        <w:tab w:val="center" w:pos="4153"/>
        <w:tab w:val="right" w:pos="8306"/>
      </w:tabs>
    </w:pPr>
    <w:rPr>
      <w:lang w:val="lv-LV" w:eastAsia="en-US"/>
    </w:rPr>
  </w:style>
  <w:style w:type="character" w:customStyle="1" w:styleId="HeaderChar">
    <w:name w:val="Header Char"/>
    <w:basedOn w:val="DefaultParagraphFont"/>
    <w:link w:val="Header"/>
    <w:rsid w:val="00BB75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B75E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BB75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unkts">
    <w:name w:val="Punkts"/>
    <w:basedOn w:val="Normal"/>
    <w:next w:val="Apakpunkts"/>
    <w:rsid w:val="00BB75E9"/>
    <w:pPr>
      <w:numPr>
        <w:numId w:val="1"/>
      </w:numPr>
    </w:pPr>
    <w:rPr>
      <w:rFonts w:ascii="Arial" w:hAnsi="Arial"/>
      <w:b/>
      <w:sz w:val="20"/>
      <w:lang w:val="lv-LV" w:eastAsia="lv-LV"/>
    </w:rPr>
  </w:style>
  <w:style w:type="paragraph" w:customStyle="1" w:styleId="Apakpunkts">
    <w:name w:val="Apakšpunkts"/>
    <w:basedOn w:val="Normal"/>
    <w:link w:val="ApakpunktsChar"/>
    <w:rsid w:val="00BB75E9"/>
    <w:pPr>
      <w:numPr>
        <w:ilvl w:val="1"/>
        <w:numId w:val="1"/>
      </w:numPr>
    </w:pPr>
    <w:rPr>
      <w:rFonts w:ascii="Arial" w:hAnsi="Arial"/>
      <w:b/>
      <w:sz w:val="20"/>
      <w:lang w:val="lv-LV" w:eastAsia="lv-LV"/>
    </w:rPr>
  </w:style>
  <w:style w:type="paragraph" w:customStyle="1" w:styleId="Paragrfs">
    <w:name w:val="Paragrāfs"/>
    <w:basedOn w:val="Normal"/>
    <w:next w:val="Normal"/>
    <w:rsid w:val="00BB75E9"/>
    <w:pPr>
      <w:numPr>
        <w:ilvl w:val="2"/>
        <w:numId w:val="1"/>
      </w:numPr>
      <w:jc w:val="both"/>
    </w:pPr>
    <w:rPr>
      <w:rFonts w:ascii="Arial" w:hAnsi="Arial"/>
      <w:sz w:val="20"/>
      <w:lang w:val="lv-LV" w:eastAsia="lv-LV"/>
    </w:rPr>
  </w:style>
  <w:style w:type="character" w:customStyle="1" w:styleId="ApakpunktsChar">
    <w:name w:val="Apakšpunkts Char"/>
    <w:link w:val="Apakpunkts"/>
    <w:rsid w:val="00BB75E9"/>
    <w:rPr>
      <w:rFonts w:ascii="Arial" w:eastAsia="Times New Roman" w:hAnsi="Arial" w:cs="Times New Roman"/>
      <w:b/>
      <w:sz w:val="20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5E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deka@ventspils.lv" TargetMode="External"/><Relationship Id="rId2" Type="http://schemas.openxmlformats.org/officeDocument/2006/relationships/hyperlink" Target="http://www.udeka.lv" TargetMode="External"/><Relationship Id="rId1" Type="http://schemas.openxmlformats.org/officeDocument/2006/relationships/hyperlink" Target="mailto:udeka@ventspils.lv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udek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</Characters>
  <Application>Microsoft Office Word</Application>
  <DocSecurity>0</DocSecurity>
  <Lines>2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Klava</dc:creator>
  <cp:lastModifiedBy>Sandra Klava</cp:lastModifiedBy>
  <cp:revision>1</cp:revision>
  <dcterms:created xsi:type="dcterms:W3CDTF">2016-02-23T11:50:00Z</dcterms:created>
  <dcterms:modified xsi:type="dcterms:W3CDTF">2016-02-23T11:51:00Z</dcterms:modified>
</cp:coreProperties>
</file>